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D062D31" w14:textId="77777777" w:rsidR="00722E25" w:rsidRPr="00846B20" w:rsidRDefault="00142A0E">
      <w:r w:rsidRPr="00846B20"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7D30B0F5" wp14:editId="5001AABA">
            <wp:simplePos x="0" y="0"/>
            <wp:positionH relativeFrom="column">
              <wp:posOffset>-1080135</wp:posOffset>
            </wp:positionH>
            <wp:positionV relativeFrom="paragraph">
              <wp:posOffset>-729615</wp:posOffset>
            </wp:positionV>
            <wp:extent cx="7562850" cy="107061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ланк 12.07.2017г.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2850" cy="10706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100961B" w14:textId="77777777" w:rsidR="00722E25" w:rsidRPr="00846B20" w:rsidRDefault="004B0783" w:rsidP="004B0783">
      <w:pPr>
        <w:tabs>
          <w:tab w:val="left" w:pos="3045"/>
        </w:tabs>
      </w:pPr>
      <w:r w:rsidRPr="00846B20">
        <w:tab/>
      </w:r>
    </w:p>
    <w:p w14:paraId="2E8B5377" w14:textId="77777777" w:rsidR="00134447" w:rsidRPr="00846B20" w:rsidRDefault="00134447"/>
    <w:p w14:paraId="320DC4E9" w14:textId="77777777" w:rsidR="00694DEB" w:rsidRPr="00846B20" w:rsidRDefault="00694DEB" w:rsidP="00694DEB">
      <w:pPr>
        <w:tabs>
          <w:tab w:val="left" w:pos="1230"/>
        </w:tabs>
      </w:pPr>
    </w:p>
    <w:p w14:paraId="5547FFD3" w14:textId="77777777" w:rsidR="00694DEB" w:rsidRPr="00846B20" w:rsidRDefault="00694DEB" w:rsidP="00694DEB">
      <w:pPr>
        <w:tabs>
          <w:tab w:val="left" w:pos="1230"/>
        </w:tabs>
        <w:rPr>
          <w:sz w:val="8"/>
          <w:szCs w:val="8"/>
        </w:rPr>
      </w:pPr>
    </w:p>
    <w:p w14:paraId="462E320B" w14:textId="77777777" w:rsidR="000754AC" w:rsidRPr="00846B20" w:rsidRDefault="000754AC" w:rsidP="000754AC">
      <w:pPr>
        <w:snapToGrid w:val="0"/>
        <w:spacing w:after="0" w:line="36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846B20">
        <w:rPr>
          <w:rFonts w:ascii="Times New Roman" w:eastAsia="Times New Roman" w:hAnsi="Times New Roman"/>
          <w:b/>
          <w:sz w:val="28"/>
          <w:szCs w:val="28"/>
          <w:lang w:eastAsia="ru-RU"/>
        </w:rPr>
        <w:t>ИЗВЕЩЕНИЕ</w:t>
      </w:r>
    </w:p>
    <w:p w14:paraId="7542BB84" w14:textId="77777777" w:rsidR="000754AC" w:rsidRPr="00846B20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846B20">
        <w:rPr>
          <w:rFonts w:ascii="Times New Roman" w:eastAsia="Times New Roman" w:hAnsi="Times New Roman"/>
          <w:b/>
          <w:sz w:val="26"/>
          <w:szCs w:val="26"/>
          <w:lang w:eastAsia="ru-RU"/>
        </w:rPr>
        <w:t>о проведении закупки</w:t>
      </w:r>
    </w:p>
    <w:p w14:paraId="1C20A9E5" w14:textId="77777777" w:rsidR="000754AC" w:rsidRPr="00846B20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846B20">
        <w:rPr>
          <w:rFonts w:ascii="Times New Roman" w:eastAsia="Times New Roman" w:hAnsi="Times New Roman"/>
          <w:b/>
          <w:sz w:val="26"/>
          <w:szCs w:val="26"/>
          <w:lang w:eastAsia="ru-RU"/>
        </w:rPr>
        <w:t>на право заключения договора</w:t>
      </w:r>
    </w:p>
    <w:p w14:paraId="2C22823F" w14:textId="77777777" w:rsidR="000754AC" w:rsidRPr="00846B20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55"/>
        <w:gridCol w:w="2508"/>
        <w:gridCol w:w="3492"/>
      </w:tblGrid>
      <w:tr w:rsidR="000754AC" w:rsidRPr="00846B20" w14:paraId="11E45156" w14:textId="77777777" w:rsidTr="000754AC">
        <w:trPr>
          <w:trHeight w:val="429"/>
        </w:trPr>
        <w:tc>
          <w:tcPr>
            <w:tcW w:w="3397" w:type="dxa"/>
            <w:vAlign w:val="center"/>
            <w:hideMark/>
          </w:tcPr>
          <w:p w14:paraId="42EB6C60" w14:textId="1A46B1FF" w:rsidR="000754AC" w:rsidRPr="00CA2B83" w:rsidRDefault="000754AC" w:rsidP="000754A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A2B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  <w:r w:rsidR="00200A34" w:rsidRPr="00CA2B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11495A" w:rsidRPr="00CA2B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 w:rsidR="00D84DDE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39</w:t>
            </w:r>
            <w:r w:rsidR="00FE74EA" w:rsidRPr="00CA2B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 w:rsidR="00846CA9" w:rsidRPr="00CA2B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СОЗ</w:t>
            </w:r>
          </w:p>
        </w:tc>
        <w:tc>
          <w:tcPr>
            <w:tcW w:w="2552" w:type="dxa"/>
            <w:vAlign w:val="center"/>
          </w:tcPr>
          <w:p w14:paraId="5CA96F46" w14:textId="77777777" w:rsidR="000754AC" w:rsidRPr="00CA2B83" w:rsidRDefault="000754AC" w:rsidP="000754A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39" w:type="dxa"/>
            <w:vAlign w:val="center"/>
            <w:hideMark/>
          </w:tcPr>
          <w:p w14:paraId="6B1EA672" w14:textId="0040309A" w:rsidR="000754AC" w:rsidRPr="00CA2B83" w:rsidRDefault="000754AC" w:rsidP="000754AC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CA2B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="00C75659" w:rsidRPr="00CA2B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D84DDE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03</w:t>
            </w:r>
            <w:proofErr w:type="gramEnd"/>
            <w:r w:rsidR="00C75659" w:rsidRPr="00CA2B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CA2B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 </w:t>
            </w:r>
            <w:r w:rsidR="00675428" w:rsidRPr="00CA2B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D84D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февраля</w:t>
            </w:r>
            <w:r w:rsidR="00E03C28" w:rsidRPr="00CA2B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</w:t>
            </w:r>
            <w:r w:rsidRPr="00CA2B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</w:t>
            </w:r>
            <w:r w:rsidR="00C80227" w:rsidRPr="00CA2B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Pr="00CA2B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г.</w:t>
            </w:r>
          </w:p>
        </w:tc>
      </w:tr>
    </w:tbl>
    <w:p w14:paraId="7F1115B2" w14:textId="77777777" w:rsidR="000754AC" w:rsidRPr="00846B20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D7A5C7A" w14:textId="2F89B75B" w:rsidR="000754AC" w:rsidRPr="00846B20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>Способ закупки: открытый запрос предложений</w:t>
      </w:r>
      <w:r w:rsidR="004D5901" w:rsidRPr="00846B20">
        <w:rPr>
          <w:rFonts w:ascii="Times New Roman" w:hAnsi="Times New Roman"/>
          <w:sz w:val="24"/>
          <w:szCs w:val="24"/>
          <w:lang w:eastAsia="ru-RU"/>
        </w:rPr>
        <w:t>.</w:t>
      </w:r>
    </w:p>
    <w:p w14:paraId="6A3A9640" w14:textId="77777777" w:rsidR="000754AC" w:rsidRPr="00846B20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i/>
          <w:sz w:val="24"/>
          <w:szCs w:val="24"/>
          <w:lang w:eastAsia="ru-RU"/>
        </w:rPr>
      </w:pPr>
      <w:r w:rsidRPr="00846B20">
        <w:rPr>
          <w:rFonts w:ascii="Times New Roman" w:hAnsi="Times New Roman"/>
          <w:i/>
          <w:sz w:val="24"/>
          <w:szCs w:val="24"/>
          <w:lang w:eastAsia="ru-RU"/>
        </w:rPr>
        <w:t>Для компаний резидентов РТ: данная процедура не является конкурсом, и ее проведение не регулируется статьями 479–481 части первой Гражданского кодекса Республики Таджикистан. Данная процедура также не является публичным конкурсом и не регулируется статьями 1070-1074 части второй Гражданского кодекса Республики Таджикистан. Таким образом, данная процедура не накладывает на Заказчиков соответствующего объема гражданско-правовых обязательств; Для компаний резидентов РФ: 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14:paraId="64A2FE99" w14:textId="748FEF83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1134"/>
          <w:tab w:val="left" w:pos="1276"/>
          <w:tab w:val="left" w:pos="3544"/>
        </w:tabs>
        <w:autoSpaceDE w:val="0"/>
        <w:autoSpaceDN w:val="0"/>
        <w:adjustRightInd w:val="0"/>
        <w:snapToGrid w:val="0"/>
        <w:spacing w:after="0" w:line="240" w:lineRule="auto"/>
        <w:ind w:left="851" w:hanging="851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Нормативный документ, в соответствии с которым проводится закупка: </w:t>
      </w:r>
      <w:bookmarkStart w:id="0" w:name="_Toc422244122"/>
      <w:bookmarkStart w:id="1" w:name="_Toc422226770"/>
      <w:bookmarkStart w:id="2" w:name="_Toc422209950"/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Положение о порядке проведения регламентированных закупок товаров, работ, услуг для нужд </w:t>
      </w:r>
      <w:proofErr w:type="gramStart"/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ОАО «</w:t>
      </w:r>
      <w:proofErr w:type="spellStart"/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 ГЭС-1»</w:t>
      </w:r>
      <w:proofErr w:type="gramEnd"/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 утвержденное решением Совета директоров за №</w:t>
      </w:r>
      <w:r w:rsidR="00D97971" w:rsidRPr="00846B20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2-2</w:t>
      </w:r>
      <w:r w:rsidR="00D97971" w:rsidRPr="00846B20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 от 2</w:t>
      </w:r>
      <w:r w:rsidR="00D97971" w:rsidRPr="00846B20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D97971" w:rsidRPr="00846B20">
        <w:rPr>
          <w:rFonts w:ascii="Times New Roman" w:eastAsia="Times New Roman" w:hAnsi="Times New Roman"/>
          <w:sz w:val="24"/>
          <w:szCs w:val="24"/>
          <w:lang w:eastAsia="ru-RU"/>
        </w:rPr>
        <w:t>10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.2</w:t>
      </w:r>
      <w:r w:rsidR="00D97971" w:rsidRPr="00846B20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г. (далее - Положение о закупках).</w:t>
      </w:r>
      <w:bookmarkEnd w:id="0"/>
      <w:bookmarkEnd w:id="1"/>
      <w:bookmarkEnd w:id="2"/>
    </w:p>
    <w:p w14:paraId="5C0E1C41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Информационное обеспечение проведения закупки: Интернет-сайт: </w:t>
      </w:r>
      <w:hyperlink r:id="rId7" w:history="1">
        <w:r w:rsidRPr="00846B20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www.sangtuda.com</w:t>
        </w:r>
      </w:hyperlink>
    </w:p>
    <w:p w14:paraId="245EE04D" w14:textId="3A58606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Отмена закупки: </w:t>
      </w:r>
      <w:r w:rsidR="002D5BA4" w:rsidRPr="002D5BA4">
        <w:rPr>
          <w:rFonts w:ascii="Times New Roman" w:hAnsi="Times New Roman"/>
          <w:color w:val="000000"/>
          <w:sz w:val="24"/>
          <w:szCs w:val="24"/>
          <w:lang w:eastAsia="ru-RU"/>
        </w:rPr>
        <w:t>в любое время до заключения договора. Извещение об отказе от проведения закупки размещается организатором закупки в течение 3 (трех) календарных дней со дня принятия решения об отказе от проведения закупки на сайте, указанном в пункте 3 Извещения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. </w:t>
      </w:r>
    </w:p>
    <w:p w14:paraId="66CFB905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>Наименование Заказчика и Организатора закупки:</w:t>
      </w:r>
    </w:p>
    <w:p w14:paraId="49F9E6DB" w14:textId="34C4C06A" w:rsidR="000754AC" w:rsidRPr="00846B20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ОАО «</w:t>
      </w:r>
      <w:proofErr w:type="spellStart"/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 ГЭС</w:t>
      </w:r>
      <w:r w:rsidR="004D5901" w:rsidRPr="00846B20">
        <w:rPr>
          <w:rFonts w:ascii="Times New Roman" w:eastAsia="Times New Roman" w:hAnsi="Times New Roman"/>
          <w:sz w:val="24"/>
          <w:szCs w:val="24"/>
          <w:lang w:eastAsia="ru-RU"/>
        </w:rPr>
        <w:t>-1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».</w:t>
      </w:r>
    </w:p>
    <w:p w14:paraId="131A4AEF" w14:textId="77777777" w:rsidR="000754AC" w:rsidRPr="00846B20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Место нахождения: 734024, </w:t>
      </w:r>
      <w:bookmarkStart w:id="3" w:name="_Hlk33709993"/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</w:t>
      </w:r>
      <w:bookmarkStart w:id="4" w:name="_Hlk32915226"/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Таджикистан, </w:t>
      </w:r>
      <w:proofErr w:type="spellStart"/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</w:t>
      </w:r>
    </w:p>
    <w:p w14:paraId="72B97176" w14:textId="77777777" w:rsidR="000754AC" w:rsidRPr="00846B20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БЦ «Созидание», Блок «А», 10 этаж.</w:t>
      </w:r>
      <w:bookmarkEnd w:id="4"/>
    </w:p>
    <w:bookmarkEnd w:id="3"/>
    <w:p w14:paraId="4F42B660" w14:textId="77777777" w:rsidR="000754AC" w:rsidRPr="00846B20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Почтовый адрес: 734024, Таджикистан, </w:t>
      </w:r>
      <w:proofErr w:type="spellStart"/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, ул. Айни 48.</w:t>
      </w:r>
    </w:p>
    <w:p w14:paraId="64A7BBEA" w14:textId="77777777" w:rsidR="00792EB7" w:rsidRPr="00846B20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Контактные лица по организационным вопросам: </w:t>
      </w:r>
    </w:p>
    <w:p w14:paraId="11E0E371" w14:textId="21697FC3" w:rsidR="00792EB7" w:rsidRPr="00846B20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- Каримов Фарух </w:t>
      </w:r>
      <w:proofErr w:type="spellStart"/>
      <w:r w:rsidRPr="00846B20">
        <w:rPr>
          <w:rFonts w:ascii="Times New Roman" w:hAnsi="Times New Roman"/>
          <w:sz w:val="24"/>
          <w:szCs w:val="24"/>
          <w:lang w:eastAsia="ru-RU"/>
        </w:rPr>
        <w:t>Бахриддинович</w:t>
      </w:r>
      <w:proofErr w:type="spellEnd"/>
      <w:r w:rsidRPr="00846B20">
        <w:rPr>
          <w:rFonts w:ascii="Times New Roman" w:hAnsi="Times New Roman"/>
          <w:sz w:val="24"/>
          <w:szCs w:val="24"/>
          <w:lang w:eastAsia="ru-RU"/>
        </w:rPr>
        <w:t xml:space="preserve">, </w:t>
      </w:r>
      <w:hyperlink r:id="rId8" w:history="1">
        <w:r w:rsidRPr="00846B20">
          <w:rPr>
            <w:rStyle w:val="a5"/>
            <w:rFonts w:ascii="Times New Roman" w:hAnsi="Times New Roman"/>
            <w:sz w:val="24"/>
            <w:szCs w:val="24"/>
            <w:lang w:eastAsia="ru-RU"/>
          </w:rPr>
          <w:t>f.karimov@sangtuda.com</w:t>
        </w:r>
      </w:hyperlink>
      <w:r w:rsidRPr="00846B20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14:paraId="1ADA06AB" w14:textId="7CDE0787" w:rsidR="00846B20" w:rsidRPr="00792EB7" w:rsidRDefault="00846B20" w:rsidP="00846B20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-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Холов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Х</w:t>
      </w:r>
      <w:r w:rsidR="002D5BA4">
        <w:rPr>
          <w:rFonts w:ascii="Times New Roman" w:hAnsi="Times New Roman"/>
          <w:sz w:val="24"/>
          <w:szCs w:val="24"/>
          <w:lang w:eastAsia="ru-RU"/>
        </w:rPr>
        <w:t>а</w:t>
      </w:r>
      <w:r>
        <w:rPr>
          <w:rFonts w:ascii="Times New Roman" w:hAnsi="Times New Roman"/>
          <w:sz w:val="24"/>
          <w:szCs w:val="24"/>
          <w:lang w:eastAsia="ru-RU"/>
        </w:rPr>
        <w:t>миджон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Х</w:t>
      </w:r>
      <w:r w:rsidR="002D5BA4">
        <w:rPr>
          <w:rFonts w:ascii="Times New Roman" w:hAnsi="Times New Roman"/>
          <w:sz w:val="24"/>
          <w:szCs w:val="24"/>
          <w:lang w:eastAsia="ru-RU"/>
        </w:rPr>
        <w:t>а</w:t>
      </w:r>
      <w:r>
        <w:rPr>
          <w:rFonts w:ascii="Times New Roman" w:hAnsi="Times New Roman"/>
          <w:sz w:val="24"/>
          <w:szCs w:val="24"/>
          <w:lang w:eastAsia="ru-RU"/>
        </w:rPr>
        <w:t>шимджонович</w:t>
      </w:r>
      <w:proofErr w:type="spellEnd"/>
      <w:r w:rsidRPr="00792EB7">
        <w:rPr>
          <w:rFonts w:ascii="Times New Roman" w:hAnsi="Times New Roman"/>
          <w:sz w:val="24"/>
          <w:szCs w:val="24"/>
          <w:lang w:eastAsia="ru-RU"/>
        </w:rPr>
        <w:t xml:space="preserve">, </w:t>
      </w:r>
      <w:hyperlink r:id="rId9" w:history="1">
        <w:r w:rsidRPr="002A7445">
          <w:rPr>
            <w:rStyle w:val="a5"/>
            <w:rFonts w:ascii="Times New Roman" w:hAnsi="Times New Roman"/>
            <w:sz w:val="24"/>
            <w:szCs w:val="24"/>
            <w:lang w:val="en-US" w:eastAsia="ru-RU"/>
          </w:rPr>
          <w:t>h</w:t>
        </w:r>
        <w:r w:rsidRPr="002A7445">
          <w:rPr>
            <w:rStyle w:val="a5"/>
            <w:rFonts w:ascii="Times New Roman" w:hAnsi="Times New Roman"/>
            <w:sz w:val="24"/>
            <w:szCs w:val="24"/>
            <w:lang w:eastAsia="ru-RU"/>
          </w:rPr>
          <w:t>.</w:t>
        </w:r>
        <w:r w:rsidRPr="002A7445">
          <w:rPr>
            <w:rStyle w:val="a5"/>
            <w:rFonts w:ascii="Times New Roman" w:hAnsi="Times New Roman"/>
            <w:sz w:val="24"/>
            <w:szCs w:val="24"/>
            <w:lang w:val="en-US" w:eastAsia="ru-RU"/>
          </w:rPr>
          <w:t>kholov</w:t>
        </w:r>
        <w:r w:rsidRPr="002A7445">
          <w:rPr>
            <w:rStyle w:val="a5"/>
            <w:rFonts w:ascii="Times New Roman" w:hAnsi="Times New Roman"/>
            <w:sz w:val="24"/>
            <w:szCs w:val="24"/>
            <w:lang w:eastAsia="ru-RU"/>
          </w:rPr>
          <w:t>@sangtuda.com</w:t>
        </w:r>
      </w:hyperlink>
      <w:r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14:paraId="53DD926E" w14:textId="6F4EE857" w:rsidR="000754AC" w:rsidRPr="00846B20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Контактный телефон: +992 44 600 83 </w:t>
      </w:r>
      <w:r w:rsidR="008120D7" w:rsidRPr="00846B20">
        <w:rPr>
          <w:rFonts w:ascii="Times New Roman" w:hAnsi="Times New Roman"/>
          <w:sz w:val="24"/>
          <w:szCs w:val="24"/>
          <w:lang w:eastAsia="ru-RU"/>
        </w:rPr>
        <w:t>0</w:t>
      </w:r>
      <w:r w:rsidRPr="00846B20">
        <w:rPr>
          <w:rFonts w:ascii="Times New Roman" w:hAnsi="Times New Roman"/>
          <w:sz w:val="24"/>
          <w:szCs w:val="24"/>
          <w:lang w:eastAsia="ru-RU"/>
        </w:rPr>
        <w:t>3.</w:t>
      </w:r>
    </w:p>
    <w:p w14:paraId="7647778D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>Предмет закупки: право заключения договора</w:t>
      </w:r>
    </w:p>
    <w:p w14:paraId="2EC24426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>Краткое описание предмета закупки: в соответствии с разделом 6 «Техническая часть» Закупочной документации.</w:t>
      </w:r>
    </w:p>
    <w:p w14:paraId="6DBD3D3E" w14:textId="7B20666C" w:rsidR="000754AC" w:rsidRPr="00846B20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lastRenderedPageBreak/>
        <w:t xml:space="preserve">Предмет договора: </w:t>
      </w:r>
      <w:r w:rsidR="00D84DDE">
        <w:rPr>
          <w:rFonts w:ascii="Times New Roman" w:hAnsi="Times New Roman"/>
          <w:b/>
          <w:sz w:val="24"/>
          <w:szCs w:val="24"/>
          <w:lang w:eastAsia="ru-RU"/>
        </w:rPr>
        <w:t>т</w:t>
      </w:r>
      <w:r w:rsidR="00D84DDE" w:rsidRPr="00D84DDE">
        <w:rPr>
          <w:rFonts w:ascii="Times New Roman" w:hAnsi="Times New Roman"/>
          <w:b/>
          <w:sz w:val="24"/>
          <w:szCs w:val="24"/>
          <w:lang w:eastAsia="ru-RU"/>
        </w:rPr>
        <w:t>екущий ремонт 27-ми квартирного жилого дома в г</w:t>
      </w:r>
      <w:r w:rsidR="00D84DDE">
        <w:rPr>
          <w:rFonts w:ascii="Times New Roman" w:hAnsi="Times New Roman"/>
          <w:b/>
          <w:sz w:val="24"/>
          <w:szCs w:val="24"/>
          <w:lang w:eastAsia="ru-RU"/>
        </w:rPr>
        <w:t xml:space="preserve">ороде </w:t>
      </w:r>
      <w:r w:rsidR="00D84DDE" w:rsidRPr="00D84DDE">
        <w:rPr>
          <w:rFonts w:ascii="Times New Roman" w:hAnsi="Times New Roman"/>
          <w:b/>
          <w:sz w:val="24"/>
          <w:szCs w:val="24"/>
          <w:lang w:eastAsia="ru-RU"/>
        </w:rPr>
        <w:t>Нурек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.</w:t>
      </w:r>
    </w:p>
    <w:p w14:paraId="0FE372C1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>Объем поставляемых товаров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/выполнения работ/оказания услуг</w:t>
      </w:r>
      <w:r w:rsidRPr="00846B20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23B61A13" w14:textId="77777777" w:rsidR="000754AC" w:rsidRPr="00846B20" w:rsidRDefault="000754AC" w:rsidP="000754AC">
      <w:pPr>
        <w:tabs>
          <w:tab w:val="left" w:pos="851"/>
        </w:tabs>
        <w:autoSpaceDE w:val="0"/>
        <w:autoSpaceDN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Подробное описание и требования к закупаемому товару, а также условия договора содержатся в Закупочной документации, которая является неотъемлемой частью Извещения о проведении закупки.</w:t>
      </w:r>
    </w:p>
    <w:p w14:paraId="1C131B14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Сроки поставки товара/выполнения работ/оказания услуг: </w:t>
      </w:r>
      <w:r w:rsidRPr="00846B20">
        <w:rPr>
          <w:rFonts w:ascii="Times New Roman" w:hAnsi="Times New Roman"/>
          <w:sz w:val="24"/>
          <w:szCs w:val="24"/>
          <w:lang w:eastAsia="ru-RU"/>
        </w:rPr>
        <w:t>в соответствии с разделом 6 «Техническая часть» Закупочной документации</w:t>
      </w:r>
      <w:r w:rsidRPr="00846B20">
        <w:rPr>
          <w:rFonts w:ascii="Times New Roman" w:hAnsi="Times New Roman"/>
          <w:color w:val="548DD4"/>
          <w:sz w:val="24"/>
          <w:szCs w:val="24"/>
          <w:lang w:eastAsia="ru-RU"/>
        </w:rPr>
        <w:t>.</w:t>
      </w:r>
    </w:p>
    <w:p w14:paraId="24028F61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Место поставки 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товара/выполнения работ/оказания услуг</w:t>
      </w:r>
      <w:r w:rsidRPr="00846B20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11435029" w14:textId="58BC4E10" w:rsidR="000754AC" w:rsidRPr="00846B20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Сведения о начальной (максимальной) цене договора (лота): </w:t>
      </w:r>
      <w:r w:rsidR="00D84DDE" w:rsidRPr="00D84DDE">
        <w:rPr>
          <w:rFonts w:ascii="Times New Roman" w:eastAsia="Times New Roman" w:hAnsi="Times New Roman"/>
          <w:b/>
          <w:snapToGrid w:val="0"/>
          <w:color w:val="000000"/>
          <w:sz w:val="24"/>
          <w:szCs w:val="24"/>
          <w:lang w:eastAsia="ru-RU"/>
        </w:rPr>
        <w:t>380 805,47</w:t>
      </w:r>
      <w:r w:rsidR="00D84DDE">
        <w:rPr>
          <w:rFonts w:ascii="Times New Roman" w:eastAsia="Times New Roman" w:hAnsi="Times New Roman"/>
          <w:b/>
          <w:snapToGrid w:val="0"/>
          <w:color w:val="000000"/>
          <w:sz w:val="24"/>
          <w:szCs w:val="24"/>
          <w:lang w:eastAsia="ru-RU"/>
        </w:rPr>
        <w:t xml:space="preserve"> сомони</w:t>
      </w:r>
      <w:r w:rsidR="00D84DDE" w:rsidRPr="00CA794E">
        <w:rPr>
          <w:rFonts w:ascii="Times New Roman" w:eastAsia="Times New Roman" w:hAnsi="Times New Roman"/>
          <w:b/>
          <w:bCs/>
          <w:snapToGrid w:val="0"/>
          <w:color w:val="000000"/>
          <w:sz w:val="24"/>
          <w:szCs w:val="24"/>
          <w:lang w:eastAsia="ru-RU"/>
        </w:rPr>
        <w:t xml:space="preserve"> </w:t>
      </w:r>
      <w:r w:rsidR="00D84DDE">
        <w:rPr>
          <w:rFonts w:ascii="Times New Roman" w:eastAsia="Times New Roman" w:hAnsi="Times New Roman"/>
          <w:b/>
          <w:bCs/>
          <w:snapToGrid w:val="0"/>
          <w:color w:val="000000"/>
          <w:sz w:val="24"/>
          <w:szCs w:val="24"/>
          <w:lang w:eastAsia="ru-RU"/>
        </w:rPr>
        <w:t xml:space="preserve">(триста восемьдесят тысяч восемьсот пять сомони, 47 </w:t>
      </w:r>
      <w:proofErr w:type="spellStart"/>
      <w:r w:rsidR="00D84DDE">
        <w:rPr>
          <w:rFonts w:ascii="Times New Roman" w:eastAsia="Times New Roman" w:hAnsi="Times New Roman"/>
          <w:b/>
          <w:bCs/>
          <w:snapToGrid w:val="0"/>
          <w:color w:val="000000"/>
          <w:sz w:val="24"/>
          <w:szCs w:val="24"/>
          <w:lang w:eastAsia="ru-RU"/>
        </w:rPr>
        <w:t>дирам</w:t>
      </w:r>
      <w:proofErr w:type="spellEnd"/>
      <w:r w:rsidR="00244244" w:rsidRPr="00846B20">
        <w:rPr>
          <w:rFonts w:ascii="Times New Roman" w:eastAsia="Times New Roman" w:hAnsi="Times New Roman"/>
          <w:b/>
          <w:snapToGrid w:val="0"/>
          <w:color w:val="000000"/>
          <w:sz w:val="24"/>
          <w:szCs w:val="24"/>
          <w:lang w:eastAsia="ru-RU"/>
        </w:rPr>
        <w:t>)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7C7E1531" w14:textId="4E685111" w:rsidR="004D378B" w:rsidRDefault="004D378B" w:rsidP="004D378B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Обеспечение исполнения обязательств, связанных с подачей заявки на участие в закупке: </w:t>
      </w:r>
      <w:r w:rsidR="00483337">
        <w:rPr>
          <w:rFonts w:ascii="Times New Roman" w:hAnsi="Times New Roman"/>
          <w:sz w:val="24"/>
          <w:szCs w:val="24"/>
          <w:lang w:eastAsia="ru-RU"/>
        </w:rPr>
        <w:t>не требуется</w:t>
      </w:r>
      <w:r>
        <w:rPr>
          <w:rFonts w:ascii="Times New Roman" w:hAnsi="Times New Roman"/>
          <w:sz w:val="24"/>
          <w:szCs w:val="24"/>
          <w:lang w:eastAsia="ru-RU"/>
        </w:rPr>
        <w:t>.</w:t>
      </w:r>
    </w:p>
    <w:p w14:paraId="2F713937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участникам закупки: в соответствии с требованиями, установленными в Закупочной документации</w:t>
      </w:r>
    </w:p>
    <w:p w14:paraId="25ACC9F9" w14:textId="7FBE3FA2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поставляемым товарам, выполняемым работам, оказываемым услугам: в соответствии с разделом</w:t>
      </w:r>
      <w:r w:rsidR="00C66B78"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6 «Техническая часть» Закупочной документации.</w:t>
      </w:r>
    </w:p>
    <w:p w14:paraId="70CD2ADF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</w:t>
      </w:r>
      <w:r w:rsidRPr="00846B20">
        <w:rPr>
          <w:rFonts w:ascii="Times New Roman" w:hAnsi="Times New Roman"/>
          <w:sz w:val="24"/>
          <w:szCs w:val="24"/>
          <w:lang w:eastAsia="ru-RU"/>
        </w:rPr>
        <w:t>переторжки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: </w:t>
      </w:r>
      <w:r w:rsidRPr="00846B20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09F2AFEA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Сведения о предоставлении преференций: не предоставляются.</w:t>
      </w:r>
    </w:p>
    <w:p w14:paraId="3E536412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>Срок, место и порядок предоставления закупочной документации:</w:t>
      </w:r>
    </w:p>
    <w:p w14:paraId="2032EBFF" w14:textId="77777777" w:rsidR="000754AC" w:rsidRPr="00846B20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находится в открытом доступе на сайте, указанном в п. 3 Извещения, начиная с даты размещения настоящего извещения.</w:t>
      </w:r>
    </w:p>
    <w:p w14:paraId="5C9446DD" w14:textId="77777777" w:rsidR="000754AC" w:rsidRPr="00846B20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предоставляется в электронном и бумажном виде, лицу на основании его запроса на получение закупочной документации.</w:t>
      </w:r>
    </w:p>
    <w:p w14:paraId="3F6F7316" w14:textId="77777777" w:rsidR="000754AC" w:rsidRPr="00846B20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документация, размещенная на сайте, является полным аналогом предоставляемой в бумажной форме. Потенциальные участники/Участники самостоятельно отслеживают все изменения и дополнения, внесенные в Закупочную документацию и размещенные на сайте. Организатор закупки (Заказчик) не несет ответственности за несвоевременное получение указанной информации.</w:t>
      </w:r>
    </w:p>
    <w:p w14:paraId="319EF4ED" w14:textId="77777777" w:rsidR="000754AC" w:rsidRPr="00846B20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Плата за предоставление закупочной документации не взимается.</w:t>
      </w:r>
    </w:p>
    <w:p w14:paraId="3A26EB16" w14:textId="77777777" w:rsidR="000754AC" w:rsidRPr="00846B20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Срок предоставления закупочной документации: Закупочная документация предоставляется в течение 2 (двух) рабочих дней с момента получения Организатором закупки соответствующего запроса.</w:t>
      </w:r>
    </w:p>
    <w:p w14:paraId="02156D4F" w14:textId="77777777" w:rsidR="000754AC" w:rsidRPr="00846B20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Время предоставления закупочной документации: 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понедельник - четверг с 09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 w:rsidRPr="00846B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7</w:t>
      </w:r>
      <w:r w:rsidR="00310E08" w:rsidRPr="00846B20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пятница с 09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 w:rsidRPr="00846B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6</w:t>
      </w:r>
      <w:r w:rsidR="00310E08" w:rsidRPr="00846B20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5D583772" w14:textId="09CFF24B" w:rsidR="000754AC" w:rsidRPr="00846B20" w:rsidRDefault="000754AC" w:rsidP="00037560">
      <w:pPr>
        <w:tabs>
          <w:tab w:val="left" w:pos="3544"/>
        </w:tabs>
        <w:autoSpaceDE w:val="0"/>
        <w:autoSpaceDN w:val="0"/>
        <w:snapToGrid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Закупочная документация предоставляется: в бумажном виде по адресу </w:t>
      </w:r>
      <w:r w:rsidR="00037560"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Таджикистан, г.</w:t>
      </w:r>
      <w:r w:rsidR="00846B20" w:rsidRPr="0011495A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Душанбе, ул. Айни 48, БЦ «Созидание», Блок «А», 10 </w:t>
      </w:r>
    </w:p>
    <w:p w14:paraId="1C53F316" w14:textId="77777777" w:rsidR="000754AC" w:rsidRPr="00846B20" w:rsidRDefault="000754AC" w:rsidP="00037560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4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этаж.</w:t>
      </w:r>
    </w:p>
    <w:p w14:paraId="59D364D1" w14:textId="0F91FA41" w:rsidR="000754AC" w:rsidRPr="00846B20" w:rsidRDefault="000754AC" w:rsidP="00037560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>Дата начала предоставления разъяснений закупочной документации: в соответствии с запросом Участника.</w:t>
      </w:r>
      <w:r w:rsidR="00037560" w:rsidRPr="00846B2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846B20">
        <w:rPr>
          <w:rFonts w:ascii="Times New Roman" w:hAnsi="Times New Roman"/>
          <w:sz w:val="24"/>
          <w:szCs w:val="24"/>
          <w:lang w:eastAsia="ru-RU"/>
        </w:rPr>
        <w:t>Дата окончания предоставления разъяснений закупочной документации: в соответствии с запросом Участника.</w:t>
      </w:r>
    </w:p>
    <w:p w14:paraId="1DCF9D10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Внесение изменений в закупочную документацию: в соответствии с требованиями, установленными в закупочной документации.</w:t>
      </w:r>
    </w:p>
    <w:p w14:paraId="40C9414F" w14:textId="78F855B9" w:rsidR="000754AC" w:rsidRPr="00846B20" w:rsidRDefault="000754AC" w:rsidP="001D018D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Место подачи и срок окончания подачи заявок на участие в закупке: заявки на участие в закупке должны быть поданы 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до 1</w:t>
      </w:r>
      <w:r w:rsidR="00D97971" w:rsidRPr="00846B20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D97971" w:rsidRPr="00846B20">
        <w:rPr>
          <w:rFonts w:ascii="Times New Roman" w:hAnsi="Times New Roman"/>
          <w:b/>
          <w:sz w:val="24"/>
          <w:szCs w:val="24"/>
          <w:lang w:eastAsia="ru-RU"/>
        </w:rPr>
        <w:t>0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0 (по местному времени)</w:t>
      </w:r>
      <w:r w:rsidR="004F79DE"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F8625D"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                    </w:t>
      </w:r>
      <w:r w:rsidRPr="00CA2B83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D84DDE">
        <w:rPr>
          <w:rFonts w:ascii="Times New Roman" w:hAnsi="Times New Roman"/>
          <w:b/>
          <w:sz w:val="24"/>
          <w:szCs w:val="24"/>
          <w:lang w:eastAsia="ru-RU"/>
        </w:rPr>
        <w:t>1</w:t>
      </w:r>
      <w:r w:rsidR="00CA2B83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CA2B83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D84DDE">
        <w:rPr>
          <w:rFonts w:ascii="Times New Roman" w:hAnsi="Times New Roman"/>
          <w:b/>
          <w:sz w:val="24"/>
          <w:szCs w:val="24"/>
          <w:lang w:eastAsia="ru-RU"/>
        </w:rPr>
        <w:t>февраля</w:t>
      </w:r>
      <w:r w:rsidRPr="00CA2B83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2D5BA4" w:rsidRPr="00CA2B83">
        <w:rPr>
          <w:rFonts w:ascii="Times New Roman" w:hAnsi="Times New Roman"/>
          <w:b/>
          <w:sz w:val="24"/>
          <w:szCs w:val="24"/>
          <w:lang w:eastAsia="ru-RU"/>
        </w:rPr>
        <w:t>5</w:t>
      </w:r>
      <w:r w:rsidRPr="00CA2B83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846B20">
        <w:rPr>
          <w:rFonts w:ascii="Times New Roman" w:hAnsi="Times New Roman"/>
          <w:sz w:val="24"/>
          <w:szCs w:val="24"/>
          <w:lang w:eastAsia="ru-RU"/>
        </w:rPr>
        <w:t xml:space="preserve"> по адресу: Республика Таджикистан, г.</w:t>
      </w:r>
      <w:r w:rsidR="00F8625D" w:rsidRPr="00846B2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846B20">
        <w:rPr>
          <w:rFonts w:ascii="Times New Roman" w:hAnsi="Times New Roman"/>
          <w:sz w:val="24"/>
          <w:szCs w:val="24"/>
          <w:lang w:eastAsia="ru-RU"/>
        </w:rPr>
        <w:t>Душанбе, ул. Айни 48, БЦ «Созидание», Блок «А», 10 этаж</w:t>
      </w:r>
      <w:r w:rsidRPr="00846B20">
        <w:rPr>
          <w:rFonts w:ascii="Times New Roman" w:hAnsi="Times New Roman"/>
          <w:bCs/>
          <w:sz w:val="24"/>
          <w:szCs w:val="24"/>
          <w:lang w:eastAsia="ru-RU"/>
        </w:rPr>
        <w:t>.</w:t>
      </w:r>
      <w:r w:rsidRPr="00846B20">
        <w:rPr>
          <w:rFonts w:ascii="Times New Roman" w:hAnsi="Times New Roman"/>
          <w:sz w:val="24"/>
          <w:szCs w:val="24"/>
          <w:lang w:eastAsia="ru-RU"/>
        </w:rPr>
        <w:t xml:space="preserve"> Время подачи заявок по рабочим дням: 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 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lastRenderedPageBreak/>
        <w:t>09</w:t>
      </w:r>
      <w:r w:rsidRPr="00846B20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до 17</w:t>
      </w:r>
      <w:r w:rsidRPr="00846B20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846B20">
        <w:rPr>
          <w:rFonts w:ascii="Times New Roman" w:hAnsi="Times New Roman"/>
          <w:sz w:val="24"/>
          <w:szCs w:val="24"/>
          <w:lang w:eastAsia="ru-RU"/>
        </w:rPr>
        <w:t>.</w:t>
      </w:r>
    </w:p>
    <w:p w14:paraId="03DB4D05" w14:textId="677D65F8" w:rsidR="000754AC" w:rsidRPr="00CA2B83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CA2B83">
        <w:rPr>
          <w:rFonts w:ascii="Times New Roman" w:hAnsi="Times New Roman"/>
          <w:sz w:val="24"/>
          <w:szCs w:val="24"/>
          <w:lang w:eastAsia="ru-RU"/>
        </w:rPr>
        <w:t xml:space="preserve">Организатор закупки проведет процедуру вскрытия конвертов: </w:t>
      </w:r>
      <w:r w:rsidRPr="00CA2B83">
        <w:rPr>
          <w:rFonts w:ascii="Times New Roman" w:hAnsi="Times New Roman"/>
          <w:b/>
          <w:sz w:val="24"/>
          <w:szCs w:val="24"/>
          <w:lang w:eastAsia="ru-RU"/>
        </w:rPr>
        <w:t>в 1</w:t>
      </w:r>
      <w:r w:rsidR="00D97971" w:rsidRPr="00CA2B83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CA2B83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D97971" w:rsidRPr="00CA2B83"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CA2B83">
        <w:rPr>
          <w:rFonts w:ascii="Times New Roman" w:hAnsi="Times New Roman"/>
          <w:b/>
          <w:sz w:val="24"/>
          <w:szCs w:val="24"/>
          <w:lang w:eastAsia="ru-RU"/>
        </w:rPr>
        <w:t xml:space="preserve">0 (по местному времени) </w:t>
      </w:r>
      <w:bookmarkStart w:id="5" w:name="_Hlk33007025"/>
      <w:r w:rsidRPr="00CA2B83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D84DDE">
        <w:rPr>
          <w:rFonts w:ascii="Times New Roman" w:hAnsi="Times New Roman"/>
          <w:b/>
          <w:sz w:val="24"/>
          <w:szCs w:val="24"/>
          <w:lang w:eastAsia="ru-RU"/>
        </w:rPr>
        <w:t>1</w:t>
      </w:r>
      <w:r w:rsidR="00CA2B83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CA2B83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D84DDE">
        <w:rPr>
          <w:rFonts w:ascii="Times New Roman" w:hAnsi="Times New Roman"/>
          <w:b/>
          <w:sz w:val="24"/>
          <w:szCs w:val="24"/>
          <w:lang w:eastAsia="ru-RU"/>
        </w:rPr>
        <w:t>февраля</w:t>
      </w:r>
      <w:r w:rsidRPr="00CA2B83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2D5BA4" w:rsidRPr="00CA2B83">
        <w:rPr>
          <w:rFonts w:ascii="Times New Roman" w:hAnsi="Times New Roman"/>
          <w:b/>
          <w:sz w:val="24"/>
          <w:szCs w:val="24"/>
          <w:lang w:eastAsia="ru-RU"/>
        </w:rPr>
        <w:t>5</w:t>
      </w:r>
      <w:r w:rsidRPr="00CA2B83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bookmarkEnd w:id="5"/>
      <w:r w:rsidRPr="00CA2B83">
        <w:rPr>
          <w:rFonts w:ascii="Times New Roman" w:hAnsi="Times New Roman"/>
          <w:sz w:val="24"/>
          <w:szCs w:val="24"/>
          <w:lang w:eastAsia="ru-RU"/>
        </w:rPr>
        <w:t xml:space="preserve"> по адресу: Таджикистан, г.</w:t>
      </w:r>
      <w:r w:rsidR="00F8625D" w:rsidRPr="00CA2B83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CA2B83">
        <w:rPr>
          <w:rFonts w:ascii="Times New Roman" w:hAnsi="Times New Roman"/>
          <w:sz w:val="24"/>
          <w:szCs w:val="24"/>
          <w:lang w:eastAsia="ru-RU"/>
        </w:rPr>
        <w:t>Душанбе, ул. Айни 48, БЦ «Созидание», Блок «А», 10 этаж.</w:t>
      </w:r>
      <w:r w:rsidRPr="00CA2B83">
        <w:rPr>
          <w:rFonts w:ascii="Times New Roman" w:hAnsi="Times New Roman"/>
          <w:color w:val="548DD4"/>
          <w:sz w:val="24"/>
          <w:szCs w:val="24"/>
          <w:lang w:eastAsia="ru-RU"/>
        </w:rPr>
        <w:t xml:space="preserve"> </w:t>
      </w:r>
      <w:r w:rsidRPr="00CA2B83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публичной процедуры вскрытия заявок на участие в закупке: </w:t>
      </w:r>
      <w:r w:rsidRPr="00CA2B83">
        <w:rPr>
          <w:rFonts w:ascii="Times New Roman" w:hAnsi="Times New Roman"/>
          <w:sz w:val="24"/>
          <w:szCs w:val="24"/>
          <w:lang w:eastAsia="ru-RU"/>
        </w:rPr>
        <w:t>нет.</w:t>
      </w:r>
    </w:p>
    <w:p w14:paraId="0F2659B7" w14:textId="62842AAB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CA2B83">
        <w:rPr>
          <w:rFonts w:ascii="Times New Roman" w:hAnsi="Times New Roman"/>
          <w:sz w:val="24"/>
          <w:szCs w:val="24"/>
          <w:lang w:eastAsia="ru-RU"/>
        </w:rPr>
        <w:t xml:space="preserve">Дата рассмотрения предложений участников закупки и подведения итогов закупки: до </w:t>
      </w:r>
      <w:r w:rsidRPr="00CA2B83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D84DDE">
        <w:rPr>
          <w:rFonts w:ascii="Times New Roman" w:hAnsi="Times New Roman"/>
          <w:b/>
          <w:sz w:val="24"/>
          <w:szCs w:val="24"/>
          <w:lang w:eastAsia="ru-RU"/>
        </w:rPr>
        <w:t>03</w:t>
      </w:r>
      <w:r w:rsidRPr="00CA2B83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D84DDE">
        <w:rPr>
          <w:rFonts w:ascii="Times New Roman" w:hAnsi="Times New Roman"/>
          <w:b/>
          <w:sz w:val="24"/>
          <w:szCs w:val="24"/>
          <w:lang w:eastAsia="ru-RU"/>
        </w:rPr>
        <w:t>марта</w:t>
      </w:r>
      <w:r w:rsidRPr="00CA2B83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2D5BA4" w:rsidRPr="00CA2B83">
        <w:rPr>
          <w:rFonts w:ascii="Times New Roman" w:hAnsi="Times New Roman"/>
          <w:b/>
          <w:sz w:val="24"/>
          <w:szCs w:val="24"/>
          <w:lang w:eastAsia="ru-RU"/>
        </w:rPr>
        <w:t>5</w:t>
      </w:r>
      <w:r w:rsidRPr="00CA2B83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CA2B83">
        <w:rPr>
          <w:rFonts w:ascii="Times New Roman" w:hAnsi="Times New Roman"/>
          <w:sz w:val="24"/>
          <w:szCs w:val="24"/>
          <w:lang w:eastAsia="ru-RU"/>
        </w:rPr>
        <w:t>. Организатор</w:t>
      </w:r>
      <w:r w:rsidRPr="00846B20">
        <w:rPr>
          <w:rFonts w:ascii="Times New Roman" w:hAnsi="Times New Roman"/>
          <w:sz w:val="24"/>
          <w:szCs w:val="24"/>
          <w:lang w:eastAsia="ru-RU"/>
        </w:rPr>
        <w:t xml:space="preserve"> закупки вправе, при необходимости, изменить данный срок.</w:t>
      </w:r>
    </w:p>
    <w:p w14:paraId="4D4C6AFE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</w:rPr>
        <w:t xml:space="preserve">Возможность проведения переговоров: </w:t>
      </w:r>
      <w:r w:rsidRPr="00846B20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07B15DE1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</w:rPr>
        <w:t>Подписание протокола о результатах закупки: не установлено.</w:t>
      </w:r>
    </w:p>
    <w:p w14:paraId="3A6B3EC8" w14:textId="458F02B0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</w:t>
      </w:r>
      <w:r w:rsidR="001A32B4" w:rsidRPr="00846B20">
        <w:rPr>
          <w:rFonts w:ascii="Times New Roman" w:hAnsi="Times New Roman"/>
          <w:color w:val="000000"/>
          <w:sz w:val="24"/>
          <w:szCs w:val="24"/>
          <w:lang w:eastAsia="ru-RU"/>
        </w:rPr>
        <w:t>подписания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протокола</w:t>
      </w:r>
      <w:r w:rsidR="001A32B4" w:rsidRPr="00846B20">
        <w:t xml:space="preserve"> </w:t>
      </w:r>
      <w:r w:rsidR="001A32B4" w:rsidRPr="00846B20">
        <w:rPr>
          <w:rFonts w:ascii="Times New Roman" w:hAnsi="Times New Roman"/>
          <w:color w:val="000000"/>
          <w:sz w:val="24"/>
          <w:szCs w:val="24"/>
          <w:lang w:eastAsia="ru-RU"/>
        </w:rPr>
        <w:t>о результатах закупки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72725116" w14:textId="615BB66E" w:rsidR="0094580B" w:rsidRPr="00846B20" w:rsidRDefault="000754AC" w:rsidP="00A00F77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Обеспечение исполнения договора и/или возврата аванса и/или гарантийных обязательств: </w:t>
      </w:r>
      <w:r w:rsidR="0094580B" w:rsidRPr="00846B20">
        <w:rPr>
          <w:rFonts w:ascii="Times New Roman" w:hAnsi="Times New Roman"/>
          <w:sz w:val="24"/>
          <w:szCs w:val="24"/>
          <w:lang w:eastAsia="ru-RU"/>
        </w:rPr>
        <w:t>не установлено</w:t>
      </w:r>
    </w:p>
    <w:p w14:paraId="1E5E79A5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548DD4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Валюта закупки: 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для компаний - резидентов Республики Таджикистан</w:t>
      </w:r>
      <w:r w:rsidRPr="00846B20">
        <w:rPr>
          <w:rFonts w:ascii="Times New Roman" w:hAnsi="Times New Roman"/>
          <w:sz w:val="24"/>
          <w:szCs w:val="24"/>
          <w:lang w:eastAsia="ru-RU"/>
        </w:rPr>
        <w:t xml:space="preserve"> – валютой договора и валютой платежа по договору являются сомони РТ.</w:t>
      </w:r>
    </w:p>
    <w:p w14:paraId="296D6544" w14:textId="77777777" w:rsidR="000754AC" w:rsidRPr="00846B20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>Заявки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 Компаний – не резидентов Республики Таджикистан</w:t>
      </w:r>
      <w:r w:rsidRPr="00846B20">
        <w:rPr>
          <w:rFonts w:ascii="Times New Roman" w:hAnsi="Times New Roman"/>
          <w:sz w:val="24"/>
          <w:szCs w:val="24"/>
          <w:lang w:eastAsia="ru-RU"/>
        </w:rPr>
        <w:t xml:space="preserve"> могут быть поданы в рублях РФ, долларах США или Евро.</w:t>
      </w:r>
    </w:p>
    <w:p w14:paraId="64D2AFA0" w14:textId="51216AA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привлечения субподрядчика/соисполнителя: </w:t>
      </w:r>
      <w:r w:rsidR="00846CA9" w:rsidRPr="00846B20">
        <w:rPr>
          <w:rFonts w:ascii="Times New Roman" w:hAnsi="Times New Roman"/>
          <w:sz w:val="24"/>
          <w:szCs w:val="24"/>
          <w:lang w:eastAsia="ru-RU"/>
        </w:rPr>
        <w:t>не требуется</w:t>
      </w:r>
      <w:r w:rsidRPr="00846B20">
        <w:rPr>
          <w:rFonts w:ascii="Times New Roman" w:hAnsi="Times New Roman"/>
          <w:sz w:val="24"/>
          <w:szCs w:val="24"/>
          <w:lang w:eastAsia="ru-RU"/>
        </w:rPr>
        <w:t>.</w:t>
      </w:r>
    </w:p>
    <w:p w14:paraId="01A889BC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подачи альтернативных предложений: не </w:t>
      </w:r>
      <w:r w:rsidRPr="00846B20">
        <w:rPr>
          <w:rFonts w:ascii="Times New Roman" w:hAnsi="Times New Roman"/>
          <w:sz w:val="24"/>
          <w:szCs w:val="24"/>
          <w:lang w:eastAsia="ru-RU"/>
        </w:rPr>
        <w:t>допускается.</w:t>
      </w:r>
    </w:p>
    <w:p w14:paraId="39B8A765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Подробные условия закупки, а также условия заключения договора по результатам закупки содержатся в Закупочной документации, которая является неотъемлемой частью извещения о проведении закупки. </w:t>
      </w:r>
    </w:p>
    <w:p w14:paraId="7BFAAD13" w14:textId="77777777" w:rsidR="004B0783" w:rsidRPr="00846B20" w:rsidRDefault="004B0783" w:rsidP="004B0783">
      <w:pPr>
        <w:spacing w:after="0" w:line="240" w:lineRule="atLeast"/>
        <w:ind w:firstLine="567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14:paraId="43DBE6DA" w14:textId="0EE1BF16" w:rsidR="004B0783" w:rsidRPr="00846B20" w:rsidRDefault="004B0783" w:rsidP="00792EB7">
      <w:pPr>
        <w:spacing w:after="0" w:line="240" w:lineRule="atLeast"/>
        <w:ind w:firstLine="708"/>
        <w:jc w:val="both"/>
        <w:outlineLvl w:val="1"/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Приложение: Закупочная документация на</w:t>
      </w:r>
      <w:r w:rsidR="000769DA" w:rsidRPr="00846B20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</w:t>
      </w:r>
      <w:r w:rsidR="00AA26C6" w:rsidRPr="00846B20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1</w:t>
      </w:r>
      <w:r w:rsidR="00D84DDE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37</w:t>
      </w:r>
      <w:r w:rsidRPr="00846B20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л</w:t>
      </w:r>
      <w:r w:rsidR="00061145" w:rsidRPr="00846B20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.</w:t>
      </w:r>
      <w:r w:rsidRPr="00846B20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, в 1. экз.</w:t>
      </w:r>
      <w:bookmarkStart w:id="6" w:name="_GoBack"/>
      <w:bookmarkEnd w:id="6"/>
    </w:p>
    <w:p w14:paraId="66341967" w14:textId="77777777" w:rsidR="004B0783" w:rsidRPr="00846B20" w:rsidRDefault="004B0783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14:paraId="77BF66F2" w14:textId="77777777" w:rsidR="00BC4A11" w:rsidRPr="00846B20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14:paraId="04DD4CA7" w14:textId="77777777" w:rsidR="004B0783" w:rsidRPr="00846B20" w:rsidRDefault="004B0783" w:rsidP="004B0783">
      <w:pPr>
        <w:spacing w:after="0" w:line="240" w:lineRule="atLeast"/>
        <w:ind w:firstLine="567"/>
        <w:jc w:val="center"/>
        <w:outlineLvl w:val="1"/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</w:pPr>
      <w:r w:rsidRPr="00846B20"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>Генеральный директор                                                            А.С. Шевнин</w:t>
      </w:r>
    </w:p>
    <w:p w14:paraId="74BB2A5D" w14:textId="4B5534E9" w:rsidR="006620E1" w:rsidRPr="00846B20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1EDBA3B1" w14:textId="6B2376FE" w:rsidR="006620E1" w:rsidRPr="00846B20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4A98E93B" w14:textId="6738591E" w:rsidR="006620E1" w:rsidRPr="00846B20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7BFC82F" w14:textId="136FAFAF" w:rsidR="006620E1" w:rsidRPr="00846B20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3EB382BF" w14:textId="07ABBFBE" w:rsidR="006620E1" w:rsidRPr="00846B20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62E79425" w14:textId="692B2B27" w:rsidR="006620E1" w:rsidRPr="00846B20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38235D99" w14:textId="12FADC89" w:rsidR="006620E1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3CEB21B3" w14:textId="2378B721" w:rsidR="00483337" w:rsidRDefault="00483337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6916446D" w14:textId="164C08D4" w:rsidR="00483337" w:rsidRDefault="00483337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DFB70D3" w14:textId="32243741" w:rsidR="00483337" w:rsidRDefault="00483337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326881F8" w14:textId="6E4EDA43" w:rsidR="00483337" w:rsidRDefault="00483337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62182E01" w14:textId="54A9CB55" w:rsidR="00483337" w:rsidRDefault="00483337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10EA5619" w14:textId="08F5A4DF" w:rsidR="00483337" w:rsidRDefault="00483337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2C4586C3" w14:textId="77777777" w:rsidR="00483337" w:rsidRPr="00846B20" w:rsidRDefault="00483337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ED1AAC3" w14:textId="77777777" w:rsidR="007214EA" w:rsidRPr="00846B20" w:rsidRDefault="007214EA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8815CD6" w14:textId="77777777" w:rsidR="00792EB7" w:rsidRPr="00846B20" w:rsidRDefault="00792EB7" w:rsidP="00792EB7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846B20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Служба по обеспечению закупок</w:t>
      </w:r>
    </w:p>
    <w:p w14:paraId="69D0754B" w14:textId="6C1251BF" w:rsidR="004B0783" w:rsidRPr="00846B20" w:rsidRDefault="00792EB7" w:rsidP="00792EB7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846B20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 xml:space="preserve">тел.: (+992 44 600 83 </w:t>
      </w:r>
      <w:r w:rsidR="00076BBD" w:rsidRPr="00846B20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0</w:t>
      </w:r>
      <w:r w:rsidRPr="00846B20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3)</w:t>
      </w:r>
    </w:p>
    <w:sectPr w:rsidR="004B0783" w:rsidRPr="00846B20" w:rsidSect="006A7B41">
      <w:pgSz w:w="11906" w:h="16838"/>
      <w:pgMar w:top="851" w:right="850" w:bottom="156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887E2C"/>
    <w:multiLevelType w:val="hybridMultilevel"/>
    <w:tmpl w:val="31F28C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A44325F"/>
    <w:multiLevelType w:val="hybridMultilevel"/>
    <w:tmpl w:val="A70ABE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727367"/>
    <w:multiLevelType w:val="multilevel"/>
    <w:tmpl w:val="334A128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color w:val="000000" w:themeColor="text1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activeWritingStyle w:appName="MSWord" w:lang="ru-RU" w:vendorID="1" w:dllVersion="512" w:checkStyle="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E25"/>
    <w:rsid w:val="00007739"/>
    <w:rsid w:val="000137E0"/>
    <w:rsid w:val="00015A51"/>
    <w:rsid w:val="00024ECB"/>
    <w:rsid w:val="0002753F"/>
    <w:rsid w:val="00037560"/>
    <w:rsid w:val="00042FA9"/>
    <w:rsid w:val="00046744"/>
    <w:rsid w:val="00055592"/>
    <w:rsid w:val="00061145"/>
    <w:rsid w:val="00073F92"/>
    <w:rsid w:val="000754AC"/>
    <w:rsid w:val="000769DA"/>
    <w:rsid w:val="00076BBD"/>
    <w:rsid w:val="000B3F8D"/>
    <w:rsid w:val="000D6419"/>
    <w:rsid w:val="000E5F8F"/>
    <w:rsid w:val="000F0775"/>
    <w:rsid w:val="000F0B4C"/>
    <w:rsid w:val="000F0BD1"/>
    <w:rsid w:val="000F2FE9"/>
    <w:rsid w:val="000F5C16"/>
    <w:rsid w:val="000F5C5C"/>
    <w:rsid w:val="00100945"/>
    <w:rsid w:val="00101964"/>
    <w:rsid w:val="00102CB1"/>
    <w:rsid w:val="0010493B"/>
    <w:rsid w:val="00111B34"/>
    <w:rsid w:val="0011495A"/>
    <w:rsid w:val="0011752B"/>
    <w:rsid w:val="00120052"/>
    <w:rsid w:val="00134447"/>
    <w:rsid w:val="00142A0E"/>
    <w:rsid w:val="001466BC"/>
    <w:rsid w:val="00155733"/>
    <w:rsid w:val="0015720A"/>
    <w:rsid w:val="001613CE"/>
    <w:rsid w:val="00177AFC"/>
    <w:rsid w:val="001877CC"/>
    <w:rsid w:val="001A32B4"/>
    <w:rsid w:val="001B17FE"/>
    <w:rsid w:val="001B3971"/>
    <w:rsid w:val="001B649C"/>
    <w:rsid w:val="001C4762"/>
    <w:rsid w:val="001D018D"/>
    <w:rsid w:val="001D4956"/>
    <w:rsid w:val="001F3A18"/>
    <w:rsid w:val="00200A34"/>
    <w:rsid w:val="00217DA9"/>
    <w:rsid w:val="00223B04"/>
    <w:rsid w:val="00231E1C"/>
    <w:rsid w:val="00237E36"/>
    <w:rsid w:val="00244244"/>
    <w:rsid w:val="00250236"/>
    <w:rsid w:val="002546D0"/>
    <w:rsid w:val="00256D4B"/>
    <w:rsid w:val="0026742B"/>
    <w:rsid w:val="00271E4C"/>
    <w:rsid w:val="00282505"/>
    <w:rsid w:val="00293602"/>
    <w:rsid w:val="002A140A"/>
    <w:rsid w:val="002A77F4"/>
    <w:rsid w:val="002C4AB0"/>
    <w:rsid w:val="002D4C62"/>
    <w:rsid w:val="002D5BA4"/>
    <w:rsid w:val="002E0749"/>
    <w:rsid w:val="002E14FD"/>
    <w:rsid w:val="002F5607"/>
    <w:rsid w:val="0031020C"/>
    <w:rsid w:val="00310E08"/>
    <w:rsid w:val="00311EF4"/>
    <w:rsid w:val="00317E43"/>
    <w:rsid w:val="003207D2"/>
    <w:rsid w:val="00325015"/>
    <w:rsid w:val="003308FA"/>
    <w:rsid w:val="00342003"/>
    <w:rsid w:val="003433B4"/>
    <w:rsid w:val="00347C6D"/>
    <w:rsid w:val="00355F6C"/>
    <w:rsid w:val="00357D0B"/>
    <w:rsid w:val="00361625"/>
    <w:rsid w:val="00377F20"/>
    <w:rsid w:val="003845D3"/>
    <w:rsid w:val="0039160C"/>
    <w:rsid w:val="003B05C2"/>
    <w:rsid w:val="003B1443"/>
    <w:rsid w:val="003B7A5B"/>
    <w:rsid w:val="003D2C76"/>
    <w:rsid w:val="003D4DCC"/>
    <w:rsid w:val="003E01D4"/>
    <w:rsid w:val="003E2F2E"/>
    <w:rsid w:val="003E3B45"/>
    <w:rsid w:val="003F0B70"/>
    <w:rsid w:val="004067BC"/>
    <w:rsid w:val="00406A41"/>
    <w:rsid w:val="00407DC6"/>
    <w:rsid w:val="00430940"/>
    <w:rsid w:val="00434CFB"/>
    <w:rsid w:val="00435BFD"/>
    <w:rsid w:val="0043755F"/>
    <w:rsid w:val="00443B10"/>
    <w:rsid w:val="00443DA9"/>
    <w:rsid w:val="00483337"/>
    <w:rsid w:val="00485D40"/>
    <w:rsid w:val="004A730A"/>
    <w:rsid w:val="004A7462"/>
    <w:rsid w:val="004B0783"/>
    <w:rsid w:val="004D0162"/>
    <w:rsid w:val="004D378B"/>
    <w:rsid w:val="004D5901"/>
    <w:rsid w:val="004D5F5B"/>
    <w:rsid w:val="004D65D3"/>
    <w:rsid w:val="004E0635"/>
    <w:rsid w:val="004F0446"/>
    <w:rsid w:val="004F4964"/>
    <w:rsid w:val="004F79DE"/>
    <w:rsid w:val="0051741F"/>
    <w:rsid w:val="00544498"/>
    <w:rsid w:val="0054535E"/>
    <w:rsid w:val="0056515E"/>
    <w:rsid w:val="005663C6"/>
    <w:rsid w:val="0056698F"/>
    <w:rsid w:val="00567E64"/>
    <w:rsid w:val="00573E99"/>
    <w:rsid w:val="00582CAC"/>
    <w:rsid w:val="005B1397"/>
    <w:rsid w:val="005D17AD"/>
    <w:rsid w:val="005D19DD"/>
    <w:rsid w:val="005E2545"/>
    <w:rsid w:val="005E4B5A"/>
    <w:rsid w:val="005F497C"/>
    <w:rsid w:val="00606889"/>
    <w:rsid w:val="0062192C"/>
    <w:rsid w:val="00627835"/>
    <w:rsid w:val="00633876"/>
    <w:rsid w:val="006408B2"/>
    <w:rsid w:val="0064214F"/>
    <w:rsid w:val="00643A0D"/>
    <w:rsid w:val="006553F4"/>
    <w:rsid w:val="006620E1"/>
    <w:rsid w:val="006679E3"/>
    <w:rsid w:val="006717F0"/>
    <w:rsid w:val="00675428"/>
    <w:rsid w:val="00694DEB"/>
    <w:rsid w:val="006A5CAD"/>
    <w:rsid w:val="006A7B41"/>
    <w:rsid w:val="006E0606"/>
    <w:rsid w:val="006E28B4"/>
    <w:rsid w:val="007050A3"/>
    <w:rsid w:val="00705A6B"/>
    <w:rsid w:val="00712115"/>
    <w:rsid w:val="00712F76"/>
    <w:rsid w:val="00716FB5"/>
    <w:rsid w:val="007214EA"/>
    <w:rsid w:val="00722E25"/>
    <w:rsid w:val="00726B2C"/>
    <w:rsid w:val="007276AD"/>
    <w:rsid w:val="007367F1"/>
    <w:rsid w:val="0074513F"/>
    <w:rsid w:val="00750BA8"/>
    <w:rsid w:val="00763D3A"/>
    <w:rsid w:val="00772A63"/>
    <w:rsid w:val="007739C1"/>
    <w:rsid w:val="007759BC"/>
    <w:rsid w:val="00776130"/>
    <w:rsid w:val="00780C3F"/>
    <w:rsid w:val="00780E6C"/>
    <w:rsid w:val="00792EB7"/>
    <w:rsid w:val="007B15B4"/>
    <w:rsid w:val="007B28F5"/>
    <w:rsid w:val="007C0C33"/>
    <w:rsid w:val="007C0DA4"/>
    <w:rsid w:val="007C55A5"/>
    <w:rsid w:val="007C629E"/>
    <w:rsid w:val="007D2DE6"/>
    <w:rsid w:val="007F1A71"/>
    <w:rsid w:val="00800628"/>
    <w:rsid w:val="00804150"/>
    <w:rsid w:val="00806914"/>
    <w:rsid w:val="008120D7"/>
    <w:rsid w:val="00820027"/>
    <w:rsid w:val="00823953"/>
    <w:rsid w:val="008368F1"/>
    <w:rsid w:val="008376BF"/>
    <w:rsid w:val="008430A9"/>
    <w:rsid w:val="00846B20"/>
    <w:rsid w:val="00846CA9"/>
    <w:rsid w:val="00847408"/>
    <w:rsid w:val="008528F3"/>
    <w:rsid w:val="00856E8B"/>
    <w:rsid w:val="00862A45"/>
    <w:rsid w:val="00862C3B"/>
    <w:rsid w:val="008676D6"/>
    <w:rsid w:val="00867F05"/>
    <w:rsid w:val="00870C5B"/>
    <w:rsid w:val="00881086"/>
    <w:rsid w:val="008817A2"/>
    <w:rsid w:val="00896635"/>
    <w:rsid w:val="008A152A"/>
    <w:rsid w:val="008A509C"/>
    <w:rsid w:val="008B53EE"/>
    <w:rsid w:val="008C6735"/>
    <w:rsid w:val="0090227F"/>
    <w:rsid w:val="00905EE7"/>
    <w:rsid w:val="00912866"/>
    <w:rsid w:val="00917CE4"/>
    <w:rsid w:val="00920D2D"/>
    <w:rsid w:val="00932723"/>
    <w:rsid w:val="00936573"/>
    <w:rsid w:val="00941988"/>
    <w:rsid w:val="0094580B"/>
    <w:rsid w:val="00971632"/>
    <w:rsid w:val="00972D9D"/>
    <w:rsid w:val="0097632E"/>
    <w:rsid w:val="00983770"/>
    <w:rsid w:val="00987BC5"/>
    <w:rsid w:val="00990C5C"/>
    <w:rsid w:val="009B6926"/>
    <w:rsid w:val="009B7B2C"/>
    <w:rsid w:val="009C0523"/>
    <w:rsid w:val="009D7930"/>
    <w:rsid w:val="009E5CAA"/>
    <w:rsid w:val="009F5A73"/>
    <w:rsid w:val="00A00F77"/>
    <w:rsid w:val="00A050CC"/>
    <w:rsid w:val="00A05F77"/>
    <w:rsid w:val="00A33940"/>
    <w:rsid w:val="00A353E7"/>
    <w:rsid w:val="00A35651"/>
    <w:rsid w:val="00A35B3F"/>
    <w:rsid w:val="00A4059A"/>
    <w:rsid w:val="00A43109"/>
    <w:rsid w:val="00A740E7"/>
    <w:rsid w:val="00A745A1"/>
    <w:rsid w:val="00A761BD"/>
    <w:rsid w:val="00A773A0"/>
    <w:rsid w:val="00A8242E"/>
    <w:rsid w:val="00A87109"/>
    <w:rsid w:val="00A92DA4"/>
    <w:rsid w:val="00A9455D"/>
    <w:rsid w:val="00A94B8E"/>
    <w:rsid w:val="00AA26C6"/>
    <w:rsid w:val="00AA4DCA"/>
    <w:rsid w:val="00AA51AF"/>
    <w:rsid w:val="00AA7050"/>
    <w:rsid w:val="00AC60D6"/>
    <w:rsid w:val="00AF2CBB"/>
    <w:rsid w:val="00B1001E"/>
    <w:rsid w:val="00B1218F"/>
    <w:rsid w:val="00B16D95"/>
    <w:rsid w:val="00B36D2E"/>
    <w:rsid w:val="00B421C6"/>
    <w:rsid w:val="00B661A1"/>
    <w:rsid w:val="00B96712"/>
    <w:rsid w:val="00B9746A"/>
    <w:rsid w:val="00BB4F2F"/>
    <w:rsid w:val="00BC19A1"/>
    <w:rsid w:val="00BC4A11"/>
    <w:rsid w:val="00BC6D53"/>
    <w:rsid w:val="00BD3EF3"/>
    <w:rsid w:val="00BE0DCE"/>
    <w:rsid w:val="00BE3A23"/>
    <w:rsid w:val="00BE4240"/>
    <w:rsid w:val="00C367B1"/>
    <w:rsid w:val="00C46CE0"/>
    <w:rsid w:val="00C528A8"/>
    <w:rsid w:val="00C63019"/>
    <w:rsid w:val="00C6322C"/>
    <w:rsid w:val="00C66B78"/>
    <w:rsid w:val="00C67B23"/>
    <w:rsid w:val="00C75659"/>
    <w:rsid w:val="00C80227"/>
    <w:rsid w:val="00C82B9D"/>
    <w:rsid w:val="00C83422"/>
    <w:rsid w:val="00C84217"/>
    <w:rsid w:val="00C87B5C"/>
    <w:rsid w:val="00C947E1"/>
    <w:rsid w:val="00CA2B83"/>
    <w:rsid w:val="00CA794E"/>
    <w:rsid w:val="00CB45F8"/>
    <w:rsid w:val="00CB7787"/>
    <w:rsid w:val="00CC4491"/>
    <w:rsid w:val="00CC557B"/>
    <w:rsid w:val="00CD5DCE"/>
    <w:rsid w:val="00CE206D"/>
    <w:rsid w:val="00CE3273"/>
    <w:rsid w:val="00D044F5"/>
    <w:rsid w:val="00D2148F"/>
    <w:rsid w:val="00D23E53"/>
    <w:rsid w:val="00D3475D"/>
    <w:rsid w:val="00D43975"/>
    <w:rsid w:val="00D52966"/>
    <w:rsid w:val="00D62940"/>
    <w:rsid w:val="00D62E13"/>
    <w:rsid w:val="00D84DDE"/>
    <w:rsid w:val="00D96993"/>
    <w:rsid w:val="00D97971"/>
    <w:rsid w:val="00DA3FED"/>
    <w:rsid w:val="00DC2E14"/>
    <w:rsid w:val="00DC66C7"/>
    <w:rsid w:val="00DC7881"/>
    <w:rsid w:val="00DC7DE5"/>
    <w:rsid w:val="00DD4571"/>
    <w:rsid w:val="00DE3BDA"/>
    <w:rsid w:val="00DE4566"/>
    <w:rsid w:val="00DF1254"/>
    <w:rsid w:val="00DF1BB4"/>
    <w:rsid w:val="00DF731D"/>
    <w:rsid w:val="00E01BD6"/>
    <w:rsid w:val="00E01F76"/>
    <w:rsid w:val="00E03C28"/>
    <w:rsid w:val="00E13CD6"/>
    <w:rsid w:val="00E1558D"/>
    <w:rsid w:val="00E15961"/>
    <w:rsid w:val="00E1757F"/>
    <w:rsid w:val="00E24371"/>
    <w:rsid w:val="00E343EC"/>
    <w:rsid w:val="00E555F8"/>
    <w:rsid w:val="00E60D6A"/>
    <w:rsid w:val="00E6700D"/>
    <w:rsid w:val="00E67710"/>
    <w:rsid w:val="00E94BEB"/>
    <w:rsid w:val="00EA661D"/>
    <w:rsid w:val="00EC59A2"/>
    <w:rsid w:val="00EE1C97"/>
    <w:rsid w:val="00F066CA"/>
    <w:rsid w:val="00F34228"/>
    <w:rsid w:val="00F42786"/>
    <w:rsid w:val="00F63AE9"/>
    <w:rsid w:val="00F65D27"/>
    <w:rsid w:val="00F829D8"/>
    <w:rsid w:val="00F8625D"/>
    <w:rsid w:val="00F9174B"/>
    <w:rsid w:val="00FA320B"/>
    <w:rsid w:val="00FD257E"/>
    <w:rsid w:val="00FD4748"/>
    <w:rsid w:val="00FD5CE0"/>
    <w:rsid w:val="00FD60B2"/>
    <w:rsid w:val="00FE74EA"/>
    <w:rsid w:val="00FF4AC7"/>
    <w:rsid w:val="00FF5D86"/>
    <w:rsid w:val="00FF5DFB"/>
    <w:rsid w:val="00FF78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g-Cyrl-TJ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8B3414"/>
  <w15:docId w15:val="{713DC421-9380-4422-A859-B57C564F7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2E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22E25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56D4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FF4AC7"/>
    <w:pPr>
      <w:ind w:left="720"/>
      <w:contextualSpacing/>
    </w:pPr>
  </w:style>
  <w:style w:type="character" w:styleId="a7">
    <w:name w:val="annotation reference"/>
    <w:basedOn w:val="a0"/>
    <w:uiPriority w:val="99"/>
    <w:semiHidden/>
    <w:unhideWhenUsed/>
    <w:rsid w:val="00E60D6A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E60D6A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E60D6A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E60D6A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E60D6A"/>
    <w:rPr>
      <w:b/>
      <w:bCs/>
      <w:lang w:eastAsia="en-US"/>
    </w:rPr>
  </w:style>
  <w:style w:type="character" w:styleId="ac">
    <w:name w:val="Unresolved Mention"/>
    <w:basedOn w:val="a0"/>
    <w:uiPriority w:val="99"/>
    <w:semiHidden/>
    <w:unhideWhenUsed/>
    <w:rsid w:val="00792EB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239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.karimov@sangtuda.co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sangtuda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h.kholov@sangtuda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11D677-1BC4-4EA2-B8B6-8A43C7F422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3</Pages>
  <Words>1076</Words>
  <Characters>6136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VNaumova</dc:creator>
  <cp:lastModifiedBy>Фарух Каримов</cp:lastModifiedBy>
  <cp:revision>23</cp:revision>
  <cp:lastPrinted>2023-12-27T04:35:00Z</cp:lastPrinted>
  <dcterms:created xsi:type="dcterms:W3CDTF">2023-12-25T07:38:00Z</dcterms:created>
  <dcterms:modified xsi:type="dcterms:W3CDTF">2025-02-03T08:29:00Z</dcterms:modified>
</cp:coreProperties>
</file>